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D767" w14:textId="77777777" w:rsidR="00D91DFD" w:rsidRPr="00A6026F" w:rsidRDefault="00D73F96">
      <w:pPr>
        <w:rPr>
          <w:rFonts w:ascii="Times New Roman" w:hAnsi="Times New Roman" w:cs="Times New Roman"/>
          <w:sz w:val="24"/>
          <w:szCs w:val="24"/>
        </w:rPr>
      </w:pPr>
      <w:r w:rsidRPr="00A6026F">
        <w:rPr>
          <w:rFonts w:ascii="Times New Roman" w:hAnsi="Times New Roman" w:cs="Times New Roman"/>
          <w:sz w:val="24"/>
          <w:szCs w:val="24"/>
        </w:rPr>
        <w:t>Dean’s Staff Advisory Board</w:t>
      </w:r>
    </w:p>
    <w:p w14:paraId="0A405E7E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I: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</w:p>
    <w:p w14:paraId="6275B39B" w14:textId="7C9D13EE" w:rsid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The name of the organization will be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Dean’s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Staff Advisory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Board,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hereinafter referred to as </w:t>
      </w:r>
      <w:r>
        <w:rPr>
          <w:rFonts w:ascii="Times New Roman" w:eastAsia="Times New Roman" w:hAnsi="Times New Roman" w:cs="Times New Roman"/>
          <w:sz w:val="24"/>
          <w:szCs w:val="24"/>
        </w:rPr>
        <w:t>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78251D" w14:textId="77777777" w:rsid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sz w:val="24"/>
          <w:szCs w:val="24"/>
        </w:rPr>
        <w:t>Article II: Mission</w:t>
      </w:r>
    </w:p>
    <w:p w14:paraId="1434A147" w14:textId="69D96D25" w:rsidR="00D73F96" w:rsidRPr="00D73F96" w:rsidRDefault="00D2673B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Dean’s Staff Advisory Board (DSAB) is </w:t>
      </w:r>
      <w:r w:rsidR="00D73F96" w:rsidRPr="00D73F96">
        <w:rPr>
          <w:rFonts w:ascii="Times New Roman" w:hAnsi="Times New Roman" w:cs="Times New Roman"/>
          <w:sz w:val="24"/>
          <w:szCs w:val="24"/>
        </w:rPr>
        <w:t xml:space="preserve">an advisory group to administration and staff on issues, policies and practices that affect the </w:t>
      </w:r>
      <w:r>
        <w:rPr>
          <w:rFonts w:ascii="Times New Roman" w:hAnsi="Times New Roman" w:cs="Times New Roman"/>
          <w:sz w:val="24"/>
          <w:szCs w:val="24"/>
        </w:rPr>
        <w:t xml:space="preserve">College of Education, Health and Human Sciences </w:t>
      </w:r>
      <w:r w:rsidR="00555F2D">
        <w:rPr>
          <w:rFonts w:ascii="Times New Roman" w:hAnsi="Times New Roman" w:cs="Times New Roman"/>
          <w:sz w:val="24"/>
          <w:szCs w:val="24"/>
        </w:rPr>
        <w:t xml:space="preserve">(CEHHS) </w:t>
      </w:r>
      <w:r w:rsidR="00D73F96">
        <w:rPr>
          <w:rFonts w:ascii="Times New Roman" w:hAnsi="Times New Roman" w:cs="Times New Roman"/>
          <w:sz w:val="24"/>
          <w:szCs w:val="24"/>
        </w:rPr>
        <w:t xml:space="preserve">and those served by the board. We support relationship building by organizing campus events, community service projects and hospitality correspondence that foster a sense of community. </w:t>
      </w:r>
    </w:p>
    <w:p w14:paraId="421BEF2B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</w:p>
    <w:p w14:paraId="44B31E4F" w14:textId="69C8F931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appointed group of </w:t>
      </w:r>
      <w:r w:rsidR="000071CD">
        <w:rPr>
          <w:rFonts w:ascii="Times New Roman" w:eastAsia="Times New Roman" w:hAnsi="Times New Roman" w:cs="Times New Roman"/>
          <w:sz w:val="24"/>
          <w:szCs w:val="24"/>
        </w:rPr>
        <w:t xml:space="preserve">CEHHS </w:t>
      </w:r>
      <w:r w:rsidR="002F55E0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who meet regularly to provide formal input to the </w:t>
      </w:r>
      <w:r>
        <w:rPr>
          <w:rFonts w:ascii="Times New Roman" w:eastAsia="Times New Roman" w:hAnsi="Times New Roman" w:cs="Times New Roman"/>
          <w:sz w:val="24"/>
          <w:szCs w:val="24"/>
        </w:rPr>
        <w:t>College of Education, Health and Human Sciences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on decisions and issues that affect </w:t>
      </w:r>
      <w:r w:rsidR="000071CD">
        <w:rPr>
          <w:rFonts w:ascii="Times New Roman" w:eastAsia="Times New Roman" w:hAnsi="Times New Roman" w:cs="Times New Roman"/>
          <w:sz w:val="24"/>
          <w:szCs w:val="24"/>
        </w:rPr>
        <w:t xml:space="preserve">the college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staff.  The</w:t>
      </w:r>
      <w:r w:rsidR="002F55E0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will bring ideas and concerns to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5E0">
        <w:rPr>
          <w:rFonts w:ascii="Times New Roman" w:eastAsia="Times New Roman" w:hAnsi="Times New Roman" w:cs="Times New Roman"/>
          <w:sz w:val="24"/>
          <w:szCs w:val="24"/>
        </w:rPr>
        <w:t>Employee Relations Committee (ERC)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 when necessary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F55E0">
        <w:rPr>
          <w:rFonts w:ascii="Times New Roman" w:eastAsia="Times New Roman" w:hAnsi="Times New Roman" w:cs="Times New Roman"/>
          <w:sz w:val="24"/>
          <w:szCs w:val="24"/>
        </w:rPr>
        <w:t xml:space="preserve">The committee will convene to advise administration on staff issues by the discretion of the Dean. 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>In addition, the committee will</w:t>
      </w:r>
      <w:r w:rsidR="002F55E0">
        <w:rPr>
          <w:rFonts w:ascii="Times New Roman" w:eastAsia="Times New Roman" w:hAnsi="Times New Roman" w:cs="Times New Roman"/>
          <w:sz w:val="24"/>
          <w:szCs w:val="24"/>
        </w:rPr>
        <w:t xml:space="preserve"> host one community/campus event per semester to foster the community among CEHHS staff. </w:t>
      </w:r>
    </w:p>
    <w:p w14:paraId="269EA6CD" w14:textId="4BF066F3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III: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F5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Eligibility and </w:t>
      </w:r>
      <w:r w:rsidR="00D26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Appointment </w:t>
      </w:r>
      <w:r w:rsidR="002F55E0">
        <w:rPr>
          <w:rFonts w:ascii="Times New Roman" w:eastAsia="Times New Roman" w:hAnsi="Times New Roman" w:cs="Times New Roman"/>
          <w:b/>
          <w:bCs/>
          <w:sz w:val="24"/>
          <w:szCs w:val="24"/>
        </w:rPr>
        <w:t>of D</w:t>
      </w:r>
      <w:r w:rsidR="00D2673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F55E0"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Representatives</w:t>
      </w:r>
    </w:p>
    <w:p w14:paraId="2F71C1BE" w14:textId="77777777" w:rsidR="00D73F96" w:rsidRPr="00D73F96" w:rsidRDefault="00D73F96" w:rsidP="00D73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Eligibility Requirements: </w:t>
      </w:r>
    </w:p>
    <w:p w14:paraId="3A226380" w14:textId="77777777" w:rsidR="00D73F96" w:rsidRPr="00D73F96" w:rsidRDefault="00D73F96" w:rsidP="00D73F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Completion of at least twelve (12) months of employment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 in CEHHS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FF84B" w14:textId="77777777" w:rsidR="00D73F96" w:rsidRPr="00D73F96" w:rsidRDefault="00D73F96" w:rsidP="00D73F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Be a regular full-time or part-time </w:t>
      </w:r>
      <w:r w:rsidR="002F55E0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employee.</w:t>
      </w:r>
    </w:p>
    <w:p w14:paraId="1AF54A70" w14:textId="02552418" w:rsidR="00D73F96" w:rsidRPr="00D73F96" w:rsidRDefault="002F55E0" w:rsidP="00D73F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available to attend most regularly scheduled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meetings</w:t>
      </w:r>
      <w:r w:rsidR="00934B36">
        <w:rPr>
          <w:rFonts w:ascii="Times New Roman" w:eastAsia="Times New Roman" w:hAnsi="Times New Roman" w:cs="Times New Roman"/>
          <w:sz w:val="24"/>
          <w:szCs w:val="24"/>
        </w:rPr>
        <w:t xml:space="preserve"> occurring during the fall and spring </w:t>
      </w:r>
      <w:r w:rsidR="000071CD">
        <w:rPr>
          <w:rFonts w:ascii="Times New Roman" w:eastAsia="Times New Roman" w:hAnsi="Times New Roman" w:cs="Times New Roman"/>
          <w:sz w:val="24"/>
          <w:szCs w:val="24"/>
        </w:rPr>
        <w:t>semesters</w:t>
      </w:r>
      <w:r w:rsidR="00790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36">
        <w:rPr>
          <w:rFonts w:ascii="Times New Roman" w:eastAsia="Times New Roman" w:hAnsi="Times New Roman" w:cs="Times New Roman"/>
          <w:sz w:val="24"/>
          <w:szCs w:val="24"/>
        </w:rPr>
        <w:t xml:space="preserve">on the second Thursday </w:t>
      </w:r>
      <w:r w:rsidR="000071CD">
        <w:rPr>
          <w:rFonts w:ascii="Times New Roman" w:eastAsia="Times New Roman" w:hAnsi="Times New Roman" w:cs="Times New Roman"/>
          <w:sz w:val="24"/>
          <w:szCs w:val="24"/>
        </w:rPr>
        <w:t xml:space="preserve">of each month </w:t>
      </w:r>
      <w:r w:rsidR="00934B36">
        <w:rPr>
          <w:rFonts w:ascii="Times New Roman" w:eastAsia="Times New Roman" w:hAnsi="Times New Roman" w:cs="Times New Roman"/>
          <w:sz w:val="24"/>
          <w:szCs w:val="24"/>
        </w:rPr>
        <w:t>at 2:00pm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56176" w14:textId="17565F26" w:rsidR="00D73F96" w:rsidRPr="00D73F96" w:rsidRDefault="002F55E0" w:rsidP="00D73F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</w:t>
      </w:r>
      <w:r w:rsidR="00B139F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B139F4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DSAB</w:t>
      </w:r>
      <w:r w:rsidR="00D73F96"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representatives and terms of office: </w:t>
      </w:r>
    </w:p>
    <w:p w14:paraId="4DE8BD3D" w14:textId="519E12B2" w:rsidR="00D73F96" w:rsidRPr="00D73F96" w:rsidRDefault="002F55E0" w:rsidP="00D73F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will consist of one represen</w:t>
      </w:r>
      <w:r>
        <w:rPr>
          <w:rFonts w:ascii="Times New Roman" w:eastAsia="Times New Roman" w:hAnsi="Times New Roman" w:cs="Times New Roman"/>
          <w:sz w:val="24"/>
          <w:szCs w:val="24"/>
        </w:rPr>
        <w:t>tative f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unit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, unless exceptional conditions occur, which will be addressed on an individual basis.</w:t>
      </w:r>
    </w:p>
    <w:p w14:paraId="74B0B109" w14:textId="77777777" w:rsidR="00D73F96" w:rsidRPr="00D73F96" w:rsidRDefault="002F55E0" w:rsidP="00D73F9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will review continuous appointments on an annual basis. </w:t>
      </w:r>
    </w:p>
    <w:p w14:paraId="3984AB58" w14:textId="611889E8" w:rsidR="00D73F96" w:rsidRDefault="002F55E0" w:rsidP="00B139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5E0">
        <w:rPr>
          <w:rFonts w:ascii="Times New Roman" w:eastAsia="Times New Roman" w:hAnsi="Times New Roman" w:cs="Times New Roman"/>
          <w:sz w:val="24"/>
          <w:szCs w:val="24"/>
        </w:rPr>
        <w:t>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members will serve a two (2) year term running 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 xml:space="preserve">August to May. Appointments will be made in May for the next academic year.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6F6991" w14:textId="339E0E79" w:rsidR="00555F2D" w:rsidRDefault="00555F2D" w:rsidP="00B139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are eligible to serve consecutive terms. </w:t>
      </w:r>
    </w:p>
    <w:p w14:paraId="02E62603" w14:textId="2B11B34E" w:rsidR="00555F2D" w:rsidRPr="00D73F96" w:rsidRDefault="00555F2D" w:rsidP="00B139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prefer terms to be staggered so that not everyone is new to the board at the same time. </w:t>
      </w:r>
    </w:p>
    <w:p w14:paraId="31AE1939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IV:  Representative Responsibilities</w:t>
      </w:r>
    </w:p>
    <w:p w14:paraId="7F0A79C4" w14:textId="77777777" w:rsidR="00D73F96" w:rsidRPr="00D73F96" w:rsidRDefault="00D73F96" w:rsidP="00D73F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Listen and contribute to discussion of topics.</w:t>
      </w:r>
    </w:p>
    <w:p w14:paraId="4FEE6125" w14:textId="77777777" w:rsidR="00B139F4" w:rsidRDefault="00B139F4" w:rsidP="00B1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Attend regularly scheduled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meetings.</w:t>
      </w:r>
    </w:p>
    <w:p w14:paraId="0711958C" w14:textId="77777777" w:rsidR="00B139F4" w:rsidRDefault="00B139F4" w:rsidP="00B139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F4">
        <w:rPr>
          <w:rFonts w:ascii="Times New Roman" w:eastAsia="Times New Roman" w:hAnsi="Times New Roman" w:cs="Times New Roman"/>
          <w:sz w:val="24"/>
          <w:szCs w:val="24"/>
        </w:rPr>
        <w:t xml:space="preserve">If you cannot attend a meeting, then notify the Secretary with who will attend in your place. </w:t>
      </w:r>
      <w:r>
        <w:rPr>
          <w:rFonts w:ascii="Times New Roman" w:eastAsia="Times New Roman" w:hAnsi="Times New Roman" w:cs="Times New Roman"/>
          <w:sz w:val="24"/>
          <w:szCs w:val="24"/>
        </w:rPr>
        <w:t>Your attendance will be</w:t>
      </w:r>
      <w:r w:rsidRPr="00B139F4">
        <w:rPr>
          <w:rFonts w:ascii="Times New Roman" w:eastAsia="Times New Roman" w:hAnsi="Times New Roman" w:cs="Times New Roman"/>
          <w:sz w:val="24"/>
          <w:szCs w:val="24"/>
        </w:rPr>
        <w:t xml:space="preserve"> taken into consideration during the review process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appointments. </w:t>
      </w:r>
    </w:p>
    <w:p w14:paraId="48A2CBD0" w14:textId="77777777" w:rsidR="00D73F96" w:rsidRPr="00D73F96" w:rsidRDefault="00D73F96" w:rsidP="007908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Convey ideas and concerns from your </w:t>
      </w:r>
      <w:r w:rsidR="00B139F4" w:rsidRPr="00B139F4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 xml:space="preserve"> to the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71CDFE" w14:textId="77777777" w:rsidR="00D73F96" w:rsidRPr="00D73F96" w:rsidRDefault="00B139F4" w:rsidP="007908C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with your unit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by sharing knowledge and inf</w:t>
      </w:r>
      <w:r>
        <w:rPr>
          <w:rFonts w:ascii="Times New Roman" w:eastAsia="Times New Roman" w:hAnsi="Times New Roman" w:cs="Times New Roman"/>
          <w:sz w:val="24"/>
          <w:szCs w:val="24"/>
        </w:rPr>
        <w:t>ormation gained by attending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meetings (i.e. post/share approved minutes)</w:t>
      </w:r>
    </w:p>
    <w:p w14:paraId="30F8648A" w14:textId="77777777" w:rsidR="00D73F96" w:rsidRPr="00D73F96" w:rsidRDefault="00D73F96" w:rsidP="00D73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Be knowledgeab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>le and prepared on agenda items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5BEC0" w14:textId="77777777" w:rsidR="00D73F96" w:rsidRPr="00D73F96" w:rsidRDefault="00D73F96" w:rsidP="00D73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Be willing to serve on ad-hoc committees.</w:t>
      </w:r>
    </w:p>
    <w:p w14:paraId="5CE3A391" w14:textId="79570D1C" w:rsidR="00D73F96" w:rsidRPr="00D73F96" w:rsidRDefault="00D73F96" w:rsidP="00D73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Have in mind the overall best interests of the staff at 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>the University of Tennessee and</w:t>
      </w:r>
      <w:r w:rsidR="002869C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 xml:space="preserve">College of Education, Health and Human Sciences. </w:t>
      </w:r>
    </w:p>
    <w:p w14:paraId="2406C705" w14:textId="77777777" w:rsidR="00D73F96" w:rsidRPr="00D73F96" w:rsidRDefault="00D73F96" w:rsidP="00D73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Maintain confidentiality of i</w:t>
      </w:r>
      <w:r w:rsidR="00B139F4">
        <w:rPr>
          <w:rFonts w:ascii="Times New Roman" w:eastAsia="Times New Roman" w:hAnsi="Times New Roman" w:cs="Times New Roman"/>
          <w:sz w:val="24"/>
          <w:szCs w:val="24"/>
        </w:rPr>
        <w:t>ssues deemed confidential by DSAB</w:t>
      </w:r>
    </w:p>
    <w:p w14:paraId="330DE063" w14:textId="38400F3B" w:rsidR="00D73F96" w:rsidRPr="00D73F96" w:rsidRDefault="00BB3A5B" w:rsidP="00BB3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5B">
        <w:rPr>
          <w:rFonts w:ascii="Times New Roman" w:eastAsia="Times New Roman" w:hAnsi="Times New Roman" w:cs="Times New Roman"/>
          <w:sz w:val="24"/>
          <w:szCs w:val="24"/>
        </w:rPr>
        <w:t xml:space="preserve">DSAB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members unable to fulfill their duties temporarily will inform the</w:t>
      </w:r>
      <w:r w:rsidRPr="00BB3A5B">
        <w:rPr>
          <w:rFonts w:ascii="Times New Roman" w:eastAsia="Times New Roman" w:hAnsi="Times New Roman" w:cs="Times New Roman"/>
          <w:sz w:val="24"/>
          <w:szCs w:val="24"/>
        </w:rPr>
        <w:t xml:space="preserve"> Chair, who will consult with the board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to appoint a temporary alternate.  Members unable to fulfill their duties permanently will inform the </w:t>
      </w:r>
      <w:r w:rsidRPr="00BB3A5B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, with a subsequent 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appointment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to be held for a rep</w:t>
      </w:r>
      <w:r>
        <w:rPr>
          <w:rFonts w:ascii="Times New Roman" w:eastAsia="Times New Roman" w:hAnsi="Times New Roman" w:cs="Times New Roman"/>
          <w:sz w:val="24"/>
          <w:szCs w:val="24"/>
        </w:rPr>
        <w:t>lacement for the unit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5FA13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V: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Officers</w:t>
      </w:r>
    </w:p>
    <w:p w14:paraId="01378904" w14:textId="77777777" w:rsidR="00D73F96" w:rsidRPr="00D73F96" w:rsidRDefault="00D73F96" w:rsidP="00D73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The Executive officers consist of Chairperson,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17D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Chairperson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and Secretary. </w:t>
      </w:r>
    </w:p>
    <w:p w14:paraId="4A901753" w14:textId="77777777" w:rsidR="00D73F96" w:rsidRPr="00D73F96" w:rsidRDefault="00FC2D7E" w:rsidP="00D73F9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Executive officers shall be elected by a majority of the membership. </w:t>
      </w:r>
    </w:p>
    <w:p w14:paraId="14DB9FD3" w14:textId="77777777" w:rsidR="00D73F96" w:rsidRPr="00D73F96" w:rsidRDefault="00D73F96" w:rsidP="00D73F9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Officers should expect to invest additional time and commitment as deemed necessary. All officers will be elected for a one (1) year term and must have compl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eted one year of service on DSAB.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488F2A55" w14:textId="77777777" w:rsidR="00D73F96" w:rsidRPr="00D73F96" w:rsidRDefault="00FC2D7E" w:rsidP="00FC2D7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re-elected to DSAB by the unit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in which one is a member, an officer may be re-elected for another term.  </w:t>
      </w:r>
    </w:p>
    <w:p w14:paraId="3757E010" w14:textId="77777777" w:rsidR="00D73F96" w:rsidRPr="00D73F96" w:rsidRDefault="00D73F96" w:rsidP="00FC2D7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The officers are respo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nsible for communications to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representatives.</w:t>
      </w:r>
    </w:p>
    <w:p w14:paraId="413B8FD8" w14:textId="77777777" w:rsidR="00D73F96" w:rsidRPr="00D73F96" w:rsidRDefault="00D73F96" w:rsidP="00FC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Duties of the officers consist of, but are not limited to:</w:t>
      </w:r>
    </w:p>
    <w:p w14:paraId="250A16A1" w14:textId="77777777" w:rsidR="00D73F96" w:rsidRPr="00D73F96" w:rsidRDefault="00D73F96" w:rsidP="00D73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Chair </w:t>
      </w:r>
    </w:p>
    <w:p w14:paraId="0F12EB11" w14:textId="77777777" w:rsidR="00D73F96" w:rsidRPr="00D73F96" w:rsidRDefault="00FC2D7E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 over all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meetings.</w:t>
      </w:r>
    </w:p>
    <w:p w14:paraId="63D0B714" w14:textId="77777777" w:rsidR="00D73F96" w:rsidRPr="00D73F96" w:rsidRDefault="00FC2D7E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 officially for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in conjunction with the Vice-Chair.</w:t>
      </w:r>
    </w:p>
    <w:p w14:paraId="590C542E" w14:textId="77777777" w:rsidR="00D73F96" w:rsidRPr="00D73F96" w:rsidRDefault="00D73F96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Vote o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n all matters brought before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as a regular member.</w:t>
      </w:r>
    </w:p>
    <w:p w14:paraId="4906415A" w14:textId="77777777" w:rsidR="00D73F96" w:rsidRPr="00D73F96" w:rsidRDefault="00D73F96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Prepare agendas for distribution before meetings.</w:t>
      </w:r>
    </w:p>
    <w:p w14:paraId="1005EEF8" w14:textId="77777777" w:rsidR="00D73F96" w:rsidRPr="00D73F96" w:rsidRDefault="00D73F96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Bring forth “old business” for items which require discussion.</w:t>
      </w:r>
    </w:p>
    <w:p w14:paraId="4EAD4854" w14:textId="3E7C4703" w:rsidR="00D73F96" w:rsidRPr="00D73F96" w:rsidRDefault="00FC2D7E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Notify all DSAB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members of meeting </w:t>
      </w:r>
      <w:r w:rsidR="0045615A">
        <w:rPr>
          <w:rFonts w:ascii="Times New Roman" w:eastAsia="Times New Roman" w:hAnsi="Times New Roman" w:cs="Times New Roman"/>
          <w:sz w:val="24"/>
          <w:szCs w:val="24"/>
        </w:rPr>
        <w:t xml:space="preserve">and event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dates, times, and </w:t>
      </w:r>
      <w:r w:rsidR="0045615A">
        <w:rPr>
          <w:rFonts w:ascii="Times New Roman" w:eastAsia="Times New Roman" w:hAnsi="Times New Roman" w:cs="Times New Roman"/>
          <w:sz w:val="24"/>
          <w:szCs w:val="24"/>
        </w:rPr>
        <w:t>locations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CAD1C" w14:textId="77777777" w:rsidR="00D73F96" w:rsidRPr="00D73F96" w:rsidRDefault="00D73F96" w:rsidP="00D73F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Other such duties as required.</w:t>
      </w:r>
    </w:p>
    <w:p w14:paraId="2949E8E9" w14:textId="77777777" w:rsidR="00D73F96" w:rsidRPr="00D73F96" w:rsidRDefault="00D73F96" w:rsidP="00D73F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Vice-Chair </w:t>
      </w:r>
    </w:p>
    <w:p w14:paraId="1378EF0A" w14:textId="77777777" w:rsidR="00D73F96" w:rsidRPr="00D73F96" w:rsidRDefault="00D73F96" w:rsidP="00D73F9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Preside over meetings in the Chair’s absence.</w:t>
      </w:r>
    </w:p>
    <w:p w14:paraId="2177158C" w14:textId="77777777" w:rsidR="00D73F96" w:rsidRPr="00D73F96" w:rsidRDefault="00D73F96" w:rsidP="00D73F9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Vote o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n all matters brought before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as a regular member.</w:t>
      </w:r>
    </w:p>
    <w:p w14:paraId="70825733" w14:textId="77777777" w:rsidR="00D73F96" w:rsidRPr="00D73F96" w:rsidRDefault="00D73F96" w:rsidP="00D73F9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Implement and maintain 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’s By-Laws.</w:t>
      </w:r>
    </w:p>
    <w:p w14:paraId="53583A55" w14:textId="77777777" w:rsidR="00D73F96" w:rsidRPr="00D73F96" w:rsidRDefault="00D73F96" w:rsidP="00D73F9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Serve as Chair of Election Committee</w:t>
      </w:r>
    </w:p>
    <w:p w14:paraId="7AC2C3FD" w14:textId="77777777" w:rsidR="00D73F96" w:rsidRPr="00D73F96" w:rsidRDefault="00D73F96" w:rsidP="00D73F9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Other such duties as required.</w:t>
      </w:r>
    </w:p>
    <w:p w14:paraId="1CE5BD72" w14:textId="77777777" w:rsidR="00D73F96" w:rsidRPr="00D73F96" w:rsidRDefault="00D73F96" w:rsidP="00D73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Secretary </w:t>
      </w:r>
    </w:p>
    <w:p w14:paraId="34A16DB2" w14:textId="77777777" w:rsidR="00FC2D7E" w:rsidRDefault="00FC2D7E" w:rsidP="00D73F9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 minutes during meeting times. </w:t>
      </w:r>
    </w:p>
    <w:p w14:paraId="2FFA10BE" w14:textId="77777777" w:rsidR="00D73F96" w:rsidRPr="00D73F96" w:rsidRDefault="00D73F96" w:rsidP="00D73F9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Maintain all approved minutes, records and resolutions.</w:t>
      </w:r>
    </w:p>
    <w:p w14:paraId="27612304" w14:textId="77777777" w:rsidR="00D73F96" w:rsidRPr="00D73F96" w:rsidRDefault="00D73F96" w:rsidP="00D73F9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Record attendance and all votes.</w:t>
      </w:r>
    </w:p>
    <w:p w14:paraId="548909B3" w14:textId="2EC22132" w:rsidR="00D73F96" w:rsidRDefault="00D73F96" w:rsidP="00D73F9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Vote on all matters as a regular member.</w:t>
      </w:r>
    </w:p>
    <w:p w14:paraId="68803A07" w14:textId="33BB9632" w:rsidR="00934B36" w:rsidRPr="00D73F96" w:rsidRDefault="00934B36" w:rsidP="00D73F9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updating the college on our events and minutes. </w:t>
      </w:r>
    </w:p>
    <w:p w14:paraId="6A21B237" w14:textId="18F29EC8" w:rsidR="00934B36" w:rsidRPr="00934B36" w:rsidRDefault="00D73F96" w:rsidP="00934B3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bookmarkStart w:id="0" w:name="_GoBack"/>
      <w:bookmarkEnd w:id="0"/>
      <w:r w:rsidRPr="00D73F96">
        <w:rPr>
          <w:rFonts w:ascii="Times New Roman" w:eastAsia="Times New Roman" w:hAnsi="Times New Roman" w:cs="Times New Roman"/>
          <w:sz w:val="24"/>
          <w:szCs w:val="24"/>
        </w:rPr>
        <w:t>such duties as required.</w:t>
      </w:r>
    </w:p>
    <w:p w14:paraId="1D0F3253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VI: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Election of Executive Officers</w:t>
      </w:r>
    </w:p>
    <w:p w14:paraId="6B0A5EDC" w14:textId="77777777" w:rsidR="00D73F96" w:rsidRPr="00D73F96" w:rsidRDefault="00D73F96" w:rsidP="00D73F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Eligibility requirements for Executive Officers: </w:t>
      </w:r>
    </w:p>
    <w:p w14:paraId="07E60D6B" w14:textId="77777777" w:rsidR="00D73F96" w:rsidRPr="00D73F96" w:rsidRDefault="00FC2D7E" w:rsidP="00D73F9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Self-nomination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D8024" w14:textId="77777777" w:rsidR="00D73F96" w:rsidRPr="00D73F96" w:rsidRDefault="00D73F96" w:rsidP="00D73F9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Qualified members may be nominated by another council member, but reserves the right to refuse the nomination.</w:t>
      </w:r>
    </w:p>
    <w:p w14:paraId="78499661" w14:textId="77777777" w:rsidR="00D73F96" w:rsidRPr="00D73F96" w:rsidRDefault="00D73F96" w:rsidP="00D73F9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Nomination of o</w:t>
      </w:r>
      <w:r w:rsidR="00FC2D7E">
        <w:rPr>
          <w:rFonts w:ascii="Times New Roman" w:eastAsia="Times New Roman" w:hAnsi="Times New Roman" w:cs="Times New Roman"/>
          <w:sz w:val="24"/>
          <w:szCs w:val="24"/>
        </w:rPr>
        <w:t>fficers will be held in May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of each year unless a position is vacant. </w:t>
      </w:r>
    </w:p>
    <w:p w14:paraId="3063019C" w14:textId="1C869C04" w:rsidR="007908CF" w:rsidRPr="007908CF" w:rsidRDefault="00D73F96" w:rsidP="007908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All officers will be elected for a one (1) year term and must have complete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d one (1) year of service on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62B9D" w14:textId="77777777" w:rsidR="00D73F96" w:rsidRPr="00D73F96" w:rsidRDefault="00D73F96" w:rsidP="00D73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Vacancy of Executive Officer: </w:t>
      </w:r>
    </w:p>
    <w:p w14:paraId="3433F05D" w14:textId="77777777" w:rsidR="00D73F96" w:rsidRPr="00D73F96" w:rsidRDefault="00D73F96" w:rsidP="00D73F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When a vacancy occurs in the office of Chair, the Vice-Chair shall immediately become Chair for the remainder of the elected year.</w:t>
      </w:r>
    </w:p>
    <w:p w14:paraId="479900D1" w14:textId="77777777" w:rsidR="00D73F96" w:rsidRPr="00D73F96" w:rsidRDefault="00D73F96" w:rsidP="00D73F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When a vacancy occurs in any elected position, except the Chair, the Chair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 xml:space="preserve"> will call for an immediate appointment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for the vacant position 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for the remainder of the academic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year.</w:t>
      </w:r>
    </w:p>
    <w:p w14:paraId="53C13461" w14:textId="77777777" w:rsidR="00D73F96" w:rsidRPr="00D73F96" w:rsidRDefault="00D73F96" w:rsidP="00D73F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Terms of all officers shall end when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 xml:space="preserve"> a replacement has been appointed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and seated in 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36101" w14:textId="77777777" w:rsidR="00D73F96" w:rsidRPr="00D73F96" w:rsidRDefault="00D73F96" w:rsidP="00D73F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At the expiration of the Executive Officer’s term, each officer shall turn over all pertinent documents to their replacement.</w:t>
      </w:r>
    </w:p>
    <w:p w14:paraId="3AAD2F31" w14:textId="77777777" w:rsidR="00D73F96" w:rsidRPr="00D73F96" w:rsidRDefault="00D73F96" w:rsidP="00D73F9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All newly elected officers will begin their term at the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 xml:space="preserve"> start of fall term. </w:t>
      </w:r>
    </w:p>
    <w:p w14:paraId="20F83DC0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VII:  Committees</w:t>
      </w:r>
    </w:p>
    <w:p w14:paraId="6E65A525" w14:textId="6C7808D1" w:rsidR="00D73F96" w:rsidRPr="00D73F96" w:rsidRDefault="00D73F96" w:rsidP="00D73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Committee descriptions will be read at the first meeting following elections.  </w:t>
      </w:r>
      <w:r w:rsidR="00934B36">
        <w:rPr>
          <w:rFonts w:ascii="Times New Roman" w:eastAsia="Times New Roman" w:hAnsi="Times New Roman" w:cs="Times New Roman"/>
          <w:sz w:val="24"/>
          <w:szCs w:val="24"/>
        </w:rPr>
        <w:t>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members will fill any vacant committee positions at the following meeting.  Any committee vacancies that occur during the year will be filled at the next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4C7D77B3" w14:textId="0D5B76D1" w:rsidR="00D73F96" w:rsidRPr="00D73F96" w:rsidRDefault="00D73F96" w:rsidP="00D73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If a committee overlaps a 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DSAB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member’s term, the member will be expected to fulfill the obligation for the duration of the committee.</w:t>
      </w:r>
    </w:p>
    <w:p w14:paraId="0465E03A" w14:textId="77777777" w:rsidR="00D73F96" w:rsidRPr="00D73F96" w:rsidRDefault="00D73F96" w:rsidP="00D73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Committees and Their Responsibilities:</w:t>
      </w:r>
    </w:p>
    <w:p w14:paraId="5357CE83" w14:textId="77777777" w:rsidR="00D73F96" w:rsidRPr="00D73F96" w:rsidRDefault="00D73F96" w:rsidP="00D73F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Executive Committee </w:t>
      </w:r>
    </w:p>
    <w:p w14:paraId="6A9A4F54" w14:textId="56D6CDDA" w:rsidR="00D73F96" w:rsidRPr="00D73F96" w:rsidRDefault="00D73F96" w:rsidP="00D73F9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Shall be composed of the three 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>DSAB</w:t>
      </w:r>
      <w:r w:rsidR="00D2673B" w:rsidRPr="00D7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officers and the committee chairs as deemed necessary by</w:t>
      </w:r>
      <w:r w:rsidR="00934B36">
        <w:rPr>
          <w:rFonts w:ascii="Times New Roman" w:eastAsia="Times New Roman" w:hAnsi="Times New Roman" w:cs="Times New Roman"/>
          <w:sz w:val="24"/>
          <w:szCs w:val="24"/>
        </w:rPr>
        <w:t xml:space="preserve">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23E41" w14:textId="77777777" w:rsidR="00D73F96" w:rsidRPr="00D73F96" w:rsidRDefault="00D73F96" w:rsidP="00D73F9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and responsibilities </w:t>
      </w:r>
    </w:p>
    <w:p w14:paraId="4E7B1D4D" w14:textId="731C007E" w:rsidR="00D73F96" w:rsidRPr="00D73F96" w:rsidRDefault="00D73F96" w:rsidP="00D73F96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Convene ad</w:t>
      </w:r>
      <w:r w:rsidR="00A355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hoc committees.</w:t>
      </w:r>
    </w:p>
    <w:p w14:paraId="641FFD12" w14:textId="77777777" w:rsidR="00D73F96" w:rsidRPr="00D73F96" w:rsidRDefault="00D73F96" w:rsidP="00D73F96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lastRenderedPageBreak/>
        <w:t>Monitor progress of committees.</w:t>
      </w:r>
    </w:p>
    <w:p w14:paraId="3A3C7D2C" w14:textId="77777777" w:rsidR="00D73F96" w:rsidRPr="00D73F96" w:rsidRDefault="00D73F96" w:rsidP="00D73F96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Implement By-Laws.</w:t>
      </w:r>
    </w:p>
    <w:p w14:paraId="3D9ACE76" w14:textId="09A3FE7D" w:rsidR="000B32A2" w:rsidRDefault="00D73F96" w:rsidP="000B32A2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Other duties as the Chair or 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 xml:space="preserve">DSAB 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>shall request.</w:t>
      </w:r>
    </w:p>
    <w:p w14:paraId="76EF57A9" w14:textId="77777777" w:rsidR="000B32A2" w:rsidRPr="00934B36" w:rsidRDefault="000B32A2" w:rsidP="000B32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36">
        <w:rPr>
          <w:rFonts w:ascii="Times New Roman" w:eastAsia="Times New Roman" w:hAnsi="Times New Roman" w:cs="Times New Roman"/>
          <w:b/>
          <w:sz w:val="24"/>
          <w:szCs w:val="24"/>
        </w:rPr>
        <w:t xml:space="preserve">Hospitality </w:t>
      </w:r>
    </w:p>
    <w:p w14:paraId="5702E395" w14:textId="3EEC7CC6" w:rsidR="000B32A2" w:rsidRDefault="000B32A2" w:rsidP="000B32A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 to employee change of life events as they occur. For example, welcome </w:t>
      </w:r>
      <w:r>
        <w:rPr>
          <w:rFonts w:ascii="Times New Roman" w:eastAsia="Times New Roman" w:hAnsi="Times New Roman" w:cs="Times New Roman"/>
          <w:sz w:val="24"/>
          <w:szCs w:val="24"/>
        </w:rPr>
        <w:t>card for new employee, wedding announcements, birth announcements</w:t>
      </w:r>
      <w:r w:rsidR="00A355A8">
        <w:rPr>
          <w:rFonts w:ascii="Times New Roman" w:eastAsia="Times New Roman" w:hAnsi="Times New Roman" w:cs="Times New Roman"/>
          <w:sz w:val="24"/>
          <w:szCs w:val="24"/>
        </w:rPr>
        <w:t>, etc.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1A844" w14:textId="77777777" w:rsidR="000B32A2" w:rsidRPr="00934B36" w:rsidRDefault="000B32A2" w:rsidP="000B32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36">
        <w:rPr>
          <w:rFonts w:ascii="Times New Roman" w:eastAsia="Times New Roman" w:hAnsi="Times New Roman" w:cs="Times New Roman"/>
          <w:b/>
          <w:sz w:val="24"/>
          <w:szCs w:val="24"/>
        </w:rPr>
        <w:t>Community Service</w:t>
      </w:r>
    </w:p>
    <w:p w14:paraId="00010A14" w14:textId="77777777" w:rsidR="000B32A2" w:rsidRPr="00D73F96" w:rsidRDefault="000B32A2" w:rsidP="000B32A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and implement one event per semester with the help of the board. </w:t>
      </w:r>
    </w:p>
    <w:p w14:paraId="42EC5EC8" w14:textId="77777777" w:rsidR="000B32A2" w:rsidRDefault="00D73F96" w:rsidP="000B32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Ad-hoc and Other Committees</w:t>
      </w:r>
    </w:p>
    <w:p w14:paraId="00FCFD5F" w14:textId="117B8C9A" w:rsidR="00D73F96" w:rsidRPr="00D73F96" w:rsidRDefault="00D73F96" w:rsidP="000B32A2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All ad-hoc and other commi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ttees the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participa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tes in will be posted on the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website.  These postings will include a description of the work of 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the committee, the number of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representatives included in the committee, the term of those representatives and the names of the current representatives.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0D745" w14:textId="77777777" w:rsidR="00D73F96" w:rsidRPr="00D73F96" w:rsidRDefault="00D73F96" w:rsidP="000B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VIII:  Meetings</w:t>
      </w:r>
    </w:p>
    <w:p w14:paraId="439F168F" w14:textId="77777777" w:rsidR="00D73F96" w:rsidRPr="00D73F96" w:rsidRDefault="000B32A2" w:rsidP="00D73F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DSAB 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>meetings shall be conducted during normal working hours.</w:t>
      </w:r>
    </w:p>
    <w:p w14:paraId="49313C88" w14:textId="77777777" w:rsidR="00D73F96" w:rsidRPr="00D73F96" w:rsidRDefault="00D73F96" w:rsidP="00D73F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Only members in attendance may participate in voting at any meeting unless otherwise agreed upon.</w:t>
      </w:r>
    </w:p>
    <w:p w14:paraId="00EBFA10" w14:textId="77777777" w:rsidR="00D73F96" w:rsidRPr="00D73F96" w:rsidRDefault="00D73F96" w:rsidP="00D73F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 member of the Executive Committe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e must be present to conduct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business, including voting on issues.</w:t>
      </w:r>
    </w:p>
    <w:p w14:paraId="77E4E451" w14:textId="77777777" w:rsidR="00D73F96" w:rsidRPr="00D73F96" w:rsidRDefault="00D73F96" w:rsidP="00D73F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 simple majority, including the Chair and / or the Vice-Chair, shall co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nstitute a quorum to conduct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business.</w:t>
      </w:r>
    </w:p>
    <w:p w14:paraId="2317F396" w14:textId="77777777" w:rsidR="00D73F96" w:rsidRPr="00D73F96" w:rsidRDefault="00D73F96" w:rsidP="000B32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All meetings shall be conducted under the current edition of Robert’s Rules of Order. Any conflict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 xml:space="preserve"> between those rules and 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By-Laws shall be resolved in favor of 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DSAB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By-Laws.</w:t>
      </w:r>
    </w:p>
    <w:p w14:paraId="68E87FC1" w14:textId="77777777" w:rsidR="00D73F96" w:rsidRPr="00D73F96" w:rsidRDefault="00D73F96" w:rsidP="00D7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IX: </w:t>
      </w: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F96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 to the By-Laws</w:t>
      </w:r>
    </w:p>
    <w:p w14:paraId="3A7A0D25" w14:textId="77777777" w:rsidR="00D73F96" w:rsidRPr="00D73F96" w:rsidRDefault="000B32A2" w:rsidP="00D73F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member may propose an amendment to the By-Laws by presenting </w:t>
      </w:r>
      <w:r>
        <w:rPr>
          <w:rFonts w:ascii="Times New Roman" w:eastAsia="Times New Roman" w:hAnsi="Times New Roman" w:cs="Times New Roman"/>
          <w:sz w:val="24"/>
          <w:szCs w:val="24"/>
        </w:rPr>
        <w:t>it in writing at any regular DSAB</w:t>
      </w:r>
      <w:r w:rsidR="00D73F96" w:rsidRPr="00D73F96">
        <w:rPr>
          <w:rFonts w:ascii="Times New Roman" w:eastAsia="Times New Roman" w:hAnsi="Times New Roman" w:cs="Times New Roman"/>
          <w:sz w:val="24"/>
          <w:szCs w:val="24"/>
        </w:rPr>
        <w:t xml:space="preserve"> meeting.  The amendment shall be referred to an ad-hoc committee for review and action at the next regular meeting.</w:t>
      </w:r>
    </w:p>
    <w:p w14:paraId="77570BD8" w14:textId="77777777" w:rsidR="00D73F96" w:rsidRPr="00D73F96" w:rsidRDefault="00D73F96" w:rsidP="00D73F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The By-Laws shall be reviewed every two years by the Executive Committee.</w:t>
      </w:r>
    </w:p>
    <w:p w14:paraId="616E61A4" w14:textId="77777777" w:rsidR="00D73F96" w:rsidRPr="00D73F96" w:rsidRDefault="00D73F96" w:rsidP="00D73F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>The By-Laws will be available on the web page after approval by the Council, and in paper form as requested.</w:t>
      </w:r>
    </w:p>
    <w:p w14:paraId="62A4BA4D" w14:textId="35465E75" w:rsidR="00D73F96" w:rsidRPr="00D73F96" w:rsidRDefault="00D73F96" w:rsidP="000B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F96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7908CF">
        <w:rPr>
          <w:rFonts w:ascii="Times New Roman" w:eastAsia="Times New Roman" w:hAnsi="Times New Roman" w:cs="Times New Roman"/>
          <w:sz w:val="24"/>
          <w:szCs w:val="24"/>
        </w:rPr>
        <w:t>4/27</w:t>
      </w:r>
      <w:r w:rsidR="000B32A2">
        <w:rPr>
          <w:rFonts w:ascii="Times New Roman" w:eastAsia="Times New Roman" w:hAnsi="Times New Roman" w:cs="Times New Roman"/>
          <w:sz w:val="24"/>
          <w:szCs w:val="24"/>
        </w:rPr>
        <w:t>/18</w:t>
      </w:r>
    </w:p>
    <w:p w14:paraId="648C0120" w14:textId="77777777" w:rsidR="00D73F96" w:rsidRDefault="00D73F96"/>
    <w:sectPr w:rsidR="00D7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57A"/>
    <w:multiLevelType w:val="multilevel"/>
    <w:tmpl w:val="81E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C2E61"/>
    <w:multiLevelType w:val="multilevel"/>
    <w:tmpl w:val="E47C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6103"/>
    <w:multiLevelType w:val="multilevel"/>
    <w:tmpl w:val="076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3788E"/>
    <w:multiLevelType w:val="multilevel"/>
    <w:tmpl w:val="5FA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F58A1"/>
    <w:multiLevelType w:val="multilevel"/>
    <w:tmpl w:val="D94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60D45"/>
    <w:multiLevelType w:val="multilevel"/>
    <w:tmpl w:val="6AC2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3042B"/>
    <w:multiLevelType w:val="multilevel"/>
    <w:tmpl w:val="265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B4D26"/>
    <w:multiLevelType w:val="multilevel"/>
    <w:tmpl w:val="F3F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F6432"/>
    <w:multiLevelType w:val="multilevel"/>
    <w:tmpl w:val="4A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F7540"/>
    <w:multiLevelType w:val="multilevel"/>
    <w:tmpl w:val="D36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7470E"/>
    <w:multiLevelType w:val="multilevel"/>
    <w:tmpl w:val="40C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91A6A"/>
    <w:multiLevelType w:val="multilevel"/>
    <w:tmpl w:val="F2B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101A1"/>
    <w:multiLevelType w:val="multilevel"/>
    <w:tmpl w:val="5FE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C23E3"/>
    <w:multiLevelType w:val="multilevel"/>
    <w:tmpl w:val="E0A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34F64"/>
    <w:multiLevelType w:val="multilevel"/>
    <w:tmpl w:val="DEA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42D7D"/>
    <w:multiLevelType w:val="multilevel"/>
    <w:tmpl w:val="C286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B63A2"/>
    <w:multiLevelType w:val="multilevel"/>
    <w:tmpl w:val="37D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16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5"/>
    <w:rsid w:val="000071CD"/>
    <w:rsid w:val="000B32A2"/>
    <w:rsid w:val="00141F55"/>
    <w:rsid w:val="0023017D"/>
    <w:rsid w:val="002869CC"/>
    <w:rsid w:val="002F55E0"/>
    <w:rsid w:val="0045615A"/>
    <w:rsid w:val="00555F2D"/>
    <w:rsid w:val="006F7D6E"/>
    <w:rsid w:val="007908CF"/>
    <w:rsid w:val="00846D6E"/>
    <w:rsid w:val="008652B7"/>
    <w:rsid w:val="00934B36"/>
    <w:rsid w:val="00954BA7"/>
    <w:rsid w:val="00A355A8"/>
    <w:rsid w:val="00A6026F"/>
    <w:rsid w:val="00B139F4"/>
    <w:rsid w:val="00BB3A5B"/>
    <w:rsid w:val="00C02A62"/>
    <w:rsid w:val="00CA032D"/>
    <w:rsid w:val="00D2673B"/>
    <w:rsid w:val="00D73F96"/>
    <w:rsid w:val="00D91DFD"/>
    <w:rsid w:val="00D96063"/>
    <w:rsid w:val="00E20D85"/>
    <w:rsid w:val="00F04949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5729"/>
  <w15:chartTrackingRefBased/>
  <w15:docId w15:val="{F77CD433-9AB5-4C2E-AA9E-8517B5A3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Jada</dc:creator>
  <cp:keywords/>
  <dc:description/>
  <cp:lastModifiedBy>Russell, Jada</cp:lastModifiedBy>
  <cp:revision>3</cp:revision>
  <cp:lastPrinted>2018-04-12T12:41:00Z</cp:lastPrinted>
  <dcterms:created xsi:type="dcterms:W3CDTF">2018-04-27T18:25:00Z</dcterms:created>
  <dcterms:modified xsi:type="dcterms:W3CDTF">2018-04-27T18:30:00Z</dcterms:modified>
</cp:coreProperties>
</file>